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3B" w:rsidRPr="002B78EA" w:rsidRDefault="0022273B" w:rsidP="0022273B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b/>
          <w:sz w:val="24"/>
          <w:szCs w:val="24"/>
          <w:lang w:eastAsia="ru-RU"/>
        </w:rPr>
        <w:t>Памятка эксперту</w:t>
      </w:r>
    </w:p>
    <w:p w:rsidR="000E3446" w:rsidRPr="002B78EA" w:rsidRDefault="0022273B" w:rsidP="0022273B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2B78EA">
        <w:rPr>
          <w:rFonts w:ascii="Arial" w:eastAsia="Times New Roman" w:hAnsi="Arial" w:cs="Arial"/>
          <w:b/>
          <w:sz w:val="24"/>
          <w:szCs w:val="24"/>
          <w:lang w:eastAsia="ru-RU"/>
        </w:rPr>
        <w:t>по</w:t>
      </w:r>
      <w:proofErr w:type="gramEnd"/>
      <w:r w:rsidRPr="002B78E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оценке </w:t>
      </w:r>
      <w:r w:rsidR="000E3446" w:rsidRPr="002B78EA">
        <w:rPr>
          <w:rFonts w:ascii="Arial" w:eastAsia="Times New Roman" w:hAnsi="Arial" w:cs="Arial"/>
          <w:b/>
          <w:sz w:val="24"/>
          <w:szCs w:val="24"/>
          <w:lang w:eastAsia="ru-RU"/>
        </w:rPr>
        <w:t>дополнит</w:t>
      </w:r>
      <w:r w:rsidRPr="002B78EA">
        <w:rPr>
          <w:rFonts w:ascii="Arial" w:eastAsia="Times New Roman" w:hAnsi="Arial" w:cs="Arial"/>
          <w:b/>
          <w:sz w:val="24"/>
          <w:szCs w:val="24"/>
          <w:lang w:eastAsia="ru-RU"/>
        </w:rPr>
        <w:t>ельных образовательных программ</w:t>
      </w:r>
    </w:p>
    <w:p w:rsidR="000E3446" w:rsidRPr="002B78EA" w:rsidRDefault="000E3446" w:rsidP="000E3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Оформление программы.</w:t>
      </w:r>
    </w:p>
    <w:p w:rsidR="000E3446" w:rsidRPr="002B78EA" w:rsidRDefault="000E3446" w:rsidP="00C14C72">
      <w:pPr>
        <w:pStyle w:val="a3"/>
        <w:shd w:val="clear" w:color="auto" w:fill="FFFFFF"/>
        <w:spacing w:before="100" w:beforeAutospacing="1" w:after="100" w:afterAutospacing="1" w:line="360" w:lineRule="auto"/>
        <w:ind w:left="1110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Титульный лист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Оформляется в соответствии с требованиями: </w:t>
      </w:r>
    </w:p>
    <w:p w:rsidR="0022273B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- содержит </w:t>
      </w:r>
      <w:r w:rsidR="0022273B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полное </w:t>
      </w: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ОУ, </w:t>
      </w:r>
    </w:p>
    <w:p w:rsidR="000E3446" w:rsidRPr="002B78EA" w:rsidRDefault="0022273B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="000E3446" w:rsidRPr="002B78EA">
        <w:rPr>
          <w:rFonts w:ascii="Arial" w:eastAsia="Times New Roman" w:hAnsi="Arial" w:cs="Arial"/>
          <w:sz w:val="24"/>
          <w:szCs w:val="24"/>
          <w:lang w:eastAsia="ru-RU"/>
        </w:rPr>
        <w:t>отметк</w:t>
      </w:r>
      <w:r w:rsidR="00A154D5" w:rsidRPr="002B78E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C200D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3446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="00FC200D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рассмотрении программы на педагогическом совете (№ протокола педсовета утвердившего программу) и </w:t>
      </w:r>
      <w:r w:rsidR="000E3446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утверждении программы директором учреждения</w:t>
      </w:r>
      <w:r w:rsidR="00FC200D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(подпись, печать)</w:t>
      </w:r>
      <w:r w:rsidR="000E3446" w:rsidRPr="002B78E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наименование пр</w:t>
      </w:r>
      <w:r w:rsidR="0022273B" w:rsidRPr="002B78EA">
        <w:rPr>
          <w:rFonts w:ascii="Arial" w:eastAsia="Times New Roman" w:hAnsi="Arial" w:cs="Arial"/>
          <w:sz w:val="24"/>
          <w:szCs w:val="24"/>
          <w:lang w:eastAsia="ru-RU"/>
        </w:rPr>
        <w:t>ограммы</w:t>
      </w:r>
      <w:r w:rsidRPr="002B78E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154D5" w:rsidRPr="002B78EA" w:rsidRDefault="00A154D5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 уровень программы (общеразвивающая, предпрофессиональная)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возраст детей, на которых рассчитана программа;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срок реализации;</w:t>
      </w:r>
    </w:p>
    <w:p w:rsidR="0022273B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ФИО автора-составителя</w:t>
      </w:r>
      <w:r w:rsidR="00A154D5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(исполнителя)</w:t>
      </w: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, должность, </w:t>
      </w:r>
    </w:p>
    <w:p w:rsidR="000E3446" w:rsidRPr="002B78EA" w:rsidRDefault="0022273B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E3446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город, год. </w:t>
      </w:r>
    </w:p>
    <w:p w:rsidR="000E3446" w:rsidRPr="002B78EA" w:rsidRDefault="00A154D5" w:rsidP="00A154D5">
      <w:pPr>
        <w:shd w:val="clear" w:color="auto" w:fill="FFFFFF"/>
        <w:spacing w:before="90" w:after="90" w:line="36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0E3446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аспорт </w:t>
      </w:r>
      <w:r w:rsidRPr="002B78EA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полное наименование программы;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руководитель;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организация-исполнитель, адрес организации-исполнителя;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телефон, факс;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 - ФИО, должность автора;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 география (территория на которой реализуется программа);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целевые группы (количественная и качественная характеристик детей – количество, возраст, социальный статус и др.);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цель программы, направленность (научно-техническая, художественно-эстетическая и т.д.);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срок реализации программы, в</w:t>
      </w:r>
      <w:r w:rsidR="00A154D5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ид (модифицированная, адаптированная, </w:t>
      </w:r>
      <w:proofErr w:type="gramStart"/>
      <w:r w:rsidR="00A154D5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авторская </w:t>
      </w:r>
      <w:r w:rsidRPr="002B78EA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Pr="002B78E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уровень </w:t>
      </w:r>
      <w:r w:rsidR="00C14C72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освоения </w:t>
      </w:r>
      <w:r w:rsidR="00A154D5" w:rsidRPr="002B78EA">
        <w:rPr>
          <w:rFonts w:ascii="Arial" w:eastAsia="Times New Roman" w:hAnsi="Arial" w:cs="Arial"/>
          <w:sz w:val="24"/>
          <w:szCs w:val="24"/>
          <w:lang w:eastAsia="ru-RU"/>
        </w:rPr>
        <w:t>(общеразвивающая, предпрофессиональная)</w:t>
      </w:r>
      <w:r w:rsidRPr="002B78E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14C72" w:rsidRPr="002B78EA" w:rsidRDefault="00C14C72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- условия, необходимые </w:t>
      </w:r>
      <w:proofErr w:type="gramStart"/>
      <w:r w:rsidRPr="002B78EA">
        <w:rPr>
          <w:rFonts w:ascii="Arial" w:eastAsia="Times New Roman" w:hAnsi="Arial" w:cs="Arial"/>
          <w:sz w:val="24"/>
          <w:szCs w:val="24"/>
          <w:lang w:eastAsia="ru-RU"/>
        </w:rPr>
        <w:t>для  реализации</w:t>
      </w:r>
      <w:proofErr w:type="gramEnd"/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программы;</w:t>
      </w:r>
    </w:p>
    <w:p w:rsidR="00C14C72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краткое содержание программы</w:t>
      </w:r>
      <w:r w:rsidR="00C14C72" w:rsidRPr="002B78E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E3446" w:rsidRPr="002B78EA" w:rsidRDefault="00C14C72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предполагаемый результат</w:t>
      </w:r>
      <w:r w:rsidR="000E3446" w:rsidRPr="002B78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14C72" w:rsidRPr="002B78EA" w:rsidRDefault="00C14C72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1.2. Эстетичность.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выполнена в печатном варианте с соблюдением полей. Страницы и заголовки разделов программы пронумерованы. </w:t>
      </w:r>
      <w:r w:rsidR="00C14C72" w:rsidRPr="002B78EA">
        <w:rPr>
          <w:rFonts w:ascii="Arial" w:eastAsia="Times New Roman" w:hAnsi="Arial" w:cs="Arial"/>
          <w:sz w:val="24"/>
          <w:szCs w:val="24"/>
          <w:lang w:eastAsia="ru-RU"/>
        </w:rPr>
        <w:t>При использовании цитат</w:t>
      </w: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сделаны сноски на источники. Каждая глава печатается с новой страницы, главы разделены на а</w:t>
      </w:r>
      <w:r w:rsidR="00C14C72" w:rsidRPr="002B78EA">
        <w:rPr>
          <w:rFonts w:ascii="Arial" w:eastAsia="Times New Roman" w:hAnsi="Arial" w:cs="Arial"/>
          <w:sz w:val="24"/>
          <w:szCs w:val="24"/>
          <w:lang w:eastAsia="ru-RU"/>
        </w:rPr>
        <w:t>бзацы. Шрифт 14, формат А4. В</w:t>
      </w: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программе приводятся график</w:t>
      </w:r>
      <w:r w:rsidR="00C14C72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и, таблицы, диафрагмы, </w:t>
      </w:r>
      <w:proofErr w:type="gramStart"/>
      <w:r w:rsidR="00C14C72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схемы, </w:t>
      </w: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их</w:t>
      </w:r>
      <w:proofErr w:type="gramEnd"/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номер указывается в тексте и непосредственно перед ними, также они смогут быть представлены в приложении.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1.3 Структура программы. 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 Программа содержит разделы: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пояснительная записка;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цели и задачи;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содержание программы;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методика и технологии обучения и воспитания;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условия реализации;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предполагаемые результаты;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критерии их оценки;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литература;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дополнительные элементы программы (планы, схемы, таблицы, приложения).</w:t>
      </w:r>
    </w:p>
    <w:p w:rsidR="000E3446" w:rsidRPr="002B78EA" w:rsidRDefault="000E3446" w:rsidP="00C14C7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Общая характеристика программы</w:t>
      </w:r>
      <w:r w:rsidRPr="002B78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2.1 Актуальность.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Программа актуальна, имеется социальный заказ, ориентирована на решение наиболее значимых проблем ДОД в данный период времени, есть новизна, отличительные особенности от уже существующих программ.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 Целостность.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Цели, задачи, способы </w:t>
      </w:r>
      <w:proofErr w:type="gramStart"/>
      <w:r w:rsidRPr="002B78EA">
        <w:rPr>
          <w:rFonts w:ascii="Arial" w:eastAsia="Times New Roman" w:hAnsi="Arial" w:cs="Arial"/>
          <w:sz w:val="24"/>
          <w:szCs w:val="24"/>
          <w:lang w:eastAsia="ru-RU"/>
        </w:rPr>
        <w:t>их  достижения</w:t>
      </w:r>
      <w:proofErr w:type="gramEnd"/>
      <w:r w:rsidRPr="002B78EA">
        <w:rPr>
          <w:rFonts w:ascii="Arial" w:eastAsia="Times New Roman" w:hAnsi="Arial" w:cs="Arial"/>
          <w:sz w:val="24"/>
          <w:szCs w:val="24"/>
          <w:lang w:eastAsia="ru-RU"/>
        </w:rPr>
        <w:t>, результаты согласованы, ориентированы на возрастные и психофизиологические особенности детей, указанные в программе (полнота, и согласованность действий, необходимых для достижения цели).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2.3 </w:t>
      </w:r>
      <w:proofErr w:type="spellStart"/>
      <w:r w:rsidRPr="002B78EA">
        <w:rPr>
          <w:rFonts w:ascii="Arial" w:eastAsia="Times New Roman" w:hAnsi="Arial" w:cs="Arial"/>
          <w:sz w:val="24"/>
          <w:szCs w:val="24"/>
          <w:lang w:eastAsia="ru-RU"/>
        </w:rPr>
        <w:t>Прогнотичность</w:t>
      </w:r>
      <w:proofErr w:type="spellEnd"/>
      <w:r w:rsidRPr="002B78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Программа отражает требования не только сегодняшнего, но и завтрашнего дня (дальний прогноз, что будет с детьми после освоения программы, будет ли программа развиваться дальше, какими путями).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2.4 Контролируемость.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В программе приведены механизмы контроля за промежуточными и конечными результатами в соответствии с </w:t>
      </w:r>
      <w:r w:rsidR="00C14C72" w:rsidRPr="002B78EA">
        <w:rPr>
          <w:rFonts w:ascii="Arial" w:eastAsia="Times New Roman" w:hAnsi="Arial" w:cs="Arial"/>
          <w:sz w:val="24"/>
          <w:szCs w:val="24"/>
          <w:lang w:eastAsia="ru-RU"/>
        </w:rPr>
        <w:t>Положением о промежуточном и итоговом контроле</w:t>
      </w:r>
      <w:r w:rsidR="007B7E19" w:rsidRPr="002B78EA">
        <w:rPr>
          <w:rFonts w:ascii="Arial" w:eastAsia="Times New Roman" w:hAnsi="Arial" w:cs="Arial"/>
          <w:sz w:val="24"/>
          <w:szCs w:val="24"/>
          <w:lang w:eastAsia="ru-RU"/>
        </w:rPr>
        <w:t>, в соответствии</w:t>
      </w:r>
      <w:r w:rsidR="00C14C72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78EA">
        <w:rPr>
          <w:rFonts w:ascii="Arial" w:eastAsia="Times New Roman" w:hAnsi="Arial" w:cs="Arial"/>
          <w:sz w:val="24"/>
          <w:szCs w:val="24"/>
          <w:lang w:eastAsia="ru-RU"/>
        </w:rPr>
        <w:t>целями и задачами программы (формы проведения итогов по каждой теме или каждому разделу программы).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 2.5 Реальность.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Возможность реализации программы, соответствующего плана мероприятий концептуальном</w:t>
      </w:r>
      <w:r w:rsidR="007B7E19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у замыслу </w:t>
      </w:r>
      <w:proofErr w:type="gramStart"/>
      <w:r w:rsidR="007B7E19" w:rsidRPr="002B78EA">
        <w:rPr>
          <w:rFonts w:ascii="Arial" w:eastAsia="Times New Roman" w:hAnsi="Arial" w:cs="Arial"/>
          <w:sz w:val="24"/>
          <w:szCs w:val="24"/>
          <w:lang w:eastAsia="ru-RU"/>
        </w:rPr>
        <w:t>( в</w:t>
      </w:r>
      <w:proofErr w:type="gramEnd"/>
      <w:r w:rsidR="007B7E19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B7E19" w:rsidRPr="002B78EA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="007B7E19" w:rsidRPr="002B78EA">
        <w:rPr>
          <w:rFonts w:ascii="Arial" w:eastAsia="Times New Roman" w:hAnsi="Arial" w:cs="Arial"/>
          <w:sz w:val="24"/>
          <w:szCs w:val="24"/>
          <w:lang w:eastAsia="ru-RU"/>
        </w:rPr>
        <w:t>. представлено обоснование затрат)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2.6 Качество подачи материала.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Материал изложен профессионально грамотно: отмечаются логика, последовательность, аргументированность, системность научно-методическая обоснованность. Стиль изложения понятен, присутствует открытость и ясность изложения материала.</w:t>
      </w:r>
    </w:p>
    <w:p w:rsidR="000E3446" w:rsidRPr="002B78EA" w:rsidRDefault="000E3446" w:rsidP="002B78E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b/>
          <w:i/>
          <w:sz w:val="24"/>
          <w:szCs w:val="24"/>
          <w:lang w:eastAsia="ru-RU"/>
        </w:rPr>
        <w:t>Характеристика структурных элементов программы.</w:t>
      </w:r>
    </w:p>
    <w:p w:rsidR="000E3446" w:rsidRPr="002B78EA" w:rsidRDefault="000E3446" w:rsidP="007B7E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Пояснительная записка.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Отражена актуальность программы:  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социальный заказ (кому нужна программа, почему это важно для социума);  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- приведен анализ ресурсов (кадровых, материально-технических); 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 выявлены противоречия, определены проблемы, отражена главная идея программы;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 принципы реализации;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даны краткие сведения о коллективе (количество детей, возраст, общее количество часов по программе, сроки реализации, социальный статус, интересы, потребности целевых групп и др.);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прописано наименование формы детского объединения, исторические сведения о детском объединении, успехи, обобщенный результат реализации программы;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дана краткая характеристика участн</w:t>
      </w:r>
      <w:r w:rsidR="007B7E19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иков образовательного процесса </w:t>
      </w:r>
      <w:proofErr w:type="gramStart"/>
      <w:r w:rsidR="007B7E19" w:rsidRPr="002B78EA">
        <w:rPr>
          <w:rFonts w:ascii="Arial" w:eastAsia="Times New Roman" w:hAnsi="Arial" w:cs="Arial"/>
          <w:sz w:val="24"/>
          <w:szCs w:val="24"/>
          <w:lang w:eastAsia="ru-RU"/>
        </w:rPr>
        <w:t>( в</w:t>
      </w:r>
      <w:proofErr w:type="gramEnd"/>
      <w:r w:rsidR="007B7E19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B7E19" w:rsidRPr="002B78EA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="007B7E19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. для взрослых участников : степень вовлеченности в программу, </w:t>
      </w:r>
      <w:r w:rsidRPr="002B78EA">
        <w:rPr>
          <w:rFonts w:ascii="Arial" w:eastAsia="Times New Roman" w:hAnsi="Arial" w:cs="Arial"/>
          <w:sz w:val="24"/>
          <w:szCs w:val="24"/>
          <w:lang w:eastAsia="ru-RU"/>
        </w:rPr>
        <w:t>условия работы, должностные обязанности, и др.</w:t>
      </w:r>
      <w:r w:rsidR="007B7E19" w:rsidRPr="002B78E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B7E19" w:rsidRPr="002B78EA" w:rsidRDefault="007B7E19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Кратко </w:t>
      </w:r>
      <w:r w:rsidR="000E3446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раскрывается предшествующий опыт </w:t>
      </w:r>
      <w:r w:rsidRPr="002B78EA">
        <w:rPr>
          <w:rFonts w:ascii="Arial" w:eastAsia="Times New Roman" w:hAnsi="Arial" w:cs="Arial"/>
          <w:sz w:val="24"/>
          <w:szCs w:val="24"/>
          <w:lang w:eastAsia="ru-RU"/>
        </w:rPr>
        <w:t>реализации программы.</w:t>
      </w:r>
    </w:p>
    <w:p w:rsidR="000E3446" w:rsidRPr="002B78EA" w:rsidRDefault="007B7E19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E3446" w:rsidRPr="002B78EA">
        <w:rPr>
          <w:rFonts w:ascii="Arial" w:eastAsia="Times New Roman" w:hAnsi="Arial" w:cs="Arial"/>
          <w:sz w:val="24"/>
          <w:szCs w:val="24"/>
          <w:lang w:eastAsia="ru-RU"/>
        </w:rPr>
        <w:t>редставлен конечный результат.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3.2. Цели и задачи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Цель отражает предполагаемый конечный результат, четко сформулирована, реальна, достижима. Задачи являются конкретными шагами по достижению цели, соответствуют содержанию и методам предлагаемой деятельности;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3.3. Содержание программы</w:t>
      </w:r>
    </w:p>
    <w:p w:rsidR="007B7E19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В программе представлены направления</w:t>
      </w:r>
      <w:r w:rsidR="007B7E19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деятельности педагога</w:t>
      </w: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(учебная, воспитательная, профилактическая, </w:t>
      </w:r>
      <w:proofErr w:type="spellStart"/>
      <w:r w:rsidRPr="002B78EA">
        <w:rPr>
          <w:rFonts w:ascii="Arial" w:eastAsia="Times New Roman" w:hAnsi="Arial" w:cs="Arial"/>
          <w:sz w:val="24"/>
          <w:szCs w:val="24"/>
          <w:lang w:eastAsia="ru-RU"/>
        </w:rPr>
        <w:t>допрофессиональная</w:t>
      </w:r>
      <w:proofErr w:type="spellEnd"/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деятельность, работа с родителями, психолого-педагогическое сопровождение детей и др.)</w:t>
      </w:r>
      <w:proofErr w:type="gramStart"/>
      <w:r w:rsidRPr="002B78EA">
        <w:rPr>
          <w:rFonts w:ascii="Arial" w:eastAsia="Times New Roman" w:hAnsi="Arial" w:cs="Arial"/>
          <w:sz w:val="24"/>
          <w:szCs w:val="24"/>
          <w:lang w:eastAsia="ru-RU"/>
        </w:rPr>
        <w:t>. кратко</w:t>
      </w:r>
      <w:proofErr w:type="gramEnd"/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раскрывается содержание по каждому направлению</w:t>
      </w:r>
      <w:r w:rsidR="00283E87"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Учебная деятельность представлена тематическими планами на каждый год обучения, с указанием задач, предполагаемых результатов, с распределением часов по разделам и темам занятий, указанием общего количества часов, с разбивкой на теоретические и практические занятия. Раскрыто краткое содержание учебных занятий по темам в соответствии с тематическим планом на каждый год обучения. В данном разделе программы можно представить планы воспитательной работы, работы с родителями (как приложение к программе).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3.4. Условия реализации программы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В программе прописаны особенности организации учебно-воспитательного процесса (данная информация может быть представлена в пояснительной записке):</w:t>
      </w:r>
    </w:p>
    <w:p w:rsidR="000E3446" w:rsidRPr="002B78EA" w:rsidRDefault="00FC200D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количество </w:t>
      </w:r>
      <w:r w:rsidR="000E3446" w:rsidRPr="002B78EA">
        <w:rPr>
          <w:rFonts w:ascii="Arial" w:eastAsia="Times New Roman" w:hAnsi="Arial" w:cs="Arial"/>
          <w:sz w:val="24"/>
          <w:szCs w:val="24"/>
          <w:lang w:eastAsia="ru-RU"/>
        </w:rPr>
        <w:t>групп;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состав групп (постоянный, переменный);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особенности набора детей (свободный, по конкурсу, тестам и др.);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формы занятий (индивидуальные, групповые, разновозрастные);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года обучения, количество обучающихся в группах;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возраст, психолого-педагогические особенности детей;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количество занятий, учебных часов в неделю, в год (на группу);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место проведения занятий и др.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Прописаны: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- материально-технические условия (помещения, оборудование, финансирование и т.д.); 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- мотивационные условия (что нужно сделать </w:t>
      </w:r>
      <w:proofErr w:type="gramStart"/>
      <w:r w:rsidRPr="002B78EA">
        <w:rPr>
          <w:rFonts w:ascii="Arial" w:eastAsia="Times New Roman" w:hAnsi="Arial" w:cs="Arial"/>
          <w:sz w:val="24"/>
          <w:szCs w:val="24"/>
          <w:lang w:eastAsia="ru-RU"/>
        </w:rPr>
        <w:t>для  формирования</w:t>
      </w:r>
      <w:proofErr w:type="gramEnd"/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3E87" w:rsidRPr="002B78EA">
        <w:rPr>
          <w:rFonts w:ascii="Arial" w:eastAsia="Times New Roman" w:hAnsi="Arial" w:cs="Arial"/>
          <w:sz w:val="24"/>
          <w:szCs w:val="24"/>
          <w:lang w:eastAsia="ru-RU"/>
        </w:rPr>
        <w:t>познавательной</w:t>
      </w: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мотивации – использование игровых форм, наличие атрибутики, системы поощрения и т.д.); 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- научно-методические условия (подготовка кадров, необходимые учебно-дидактические материалы, разработка программ, пособий, взаимодействие с научными учреждениями и др.);</w:t>
      </w:r>
    </w:p>
    <w:p w:rsidR="000E3446" w:rsidRPr="002B78EA" w:rsidRDefault="000E3446" w:rsidP="00283E87">
      <w:pPr>
        <w:shd w:val="clear" w:color="auto" w:fill="FFFFFF"/>
        <w:spacing w:after="0" w:line="240" w:lineRule="auto"/>
        <w:ind w:left="74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B78EA">
        <w:rPr>
          <w:rFonts w:ascii="Arial" w:eastAsia="Times New Roman" w:hAnsi="Arial" w:cs="Arial"/>
          <w:sz w:val="24"/>
          <w:szCs w:val="24"/>
          <w:lang w:eastAsia="ru-RU"/>
        </w:rPr>
        <w:t>средний</w:t>
      </w:r>
      <w:proofErr w:type="gramEnd"/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уровень – условия приведены не полностью;</w:t>
      </w:r>
    </w:p>
    <w:p w:rsidR="000E3446" w:rsidRPr="002B78EA" w:rsidRDefault="000E3446" w:rsidP="00283E87">
      <w:pPr>
        <w:shd w:val="clear" w:color="auto" w:fill="FFFFFF"/>
        <w:spacing w:after="0" w:line="240" w:lineRule="auto"/>
        <w:ind w:left="74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B78EA">
        <w:rPr>
          <w:rFonts w:ascii="Arial" w:eastAsia="Times New Roman" w:hAnsi="Arial" w:cs="Arial"/>
          <w:sz w:val="24"/>
          <w:szCs w:val="24"/>
          <w:lang w:eastAsia="ru-RU"/>
        </w:rPr>
        <w:t>низкий</w:t>
      </w:r>
      <w:proofErr w:type="gramEnd"/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 уровень – данный раздел отсутствует.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3.5. Методики и технологии обучения и воспитания</w:t>
      </w:r>
    </w:p>
    <w:p w:rsidR="00283E87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 xml:space="preserve">В программе прописаны формы, методы работы, особенности организации учебно-воспитательного процесса; применение индивидуальных, дифференцированных, личностно-ориентированных, игровых и других методик и технологий, используемых при организации учебно-воспитательного процесса. 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Приводятся технологии контроля за ЗУН учащихся по каждому разделу перспективно-тематических планов по годам обучения: форма, метод контроля (если имеется, указать название, автора методики).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Также приводятся технологии отслеживания результатов в соответствии с поставленными в образовательной программе целями и задачами: формы, методы, технологии, сроки проведения педагогических, социально-психологических диагностик.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3.6. Предполагаемые результаты, формы, методы, критерии их оценки</w:t>
      </w:r>
      <w:bookmarkStart w:id="0" w:name="_GoBack"/>
      <w:bookmarkEnd w:id="0"/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программе даны характеристики предполагаемых результатов (ЗУН, личностные и коллективные изменения) в зависимости от поставленных целей и задач;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Приведены формы, методы, критерии оценки результатов.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3.7. Литература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Список литературы оформлен по схеме: порядковый номер, в алфавитном порядке – ФИО автора, заглавие, издательство, город, год издания.</w:t>
      </w:r>
    </w:p>
    <w:p w:rsidR="000E3446" w:rsidRPr="002B78EA" w:rsidRDefault="000E3446" w:rsidP="000E34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78EA">
        <w:rPr>
          <w:rFonts w:ascii="Arial" w:eastAsia="Times New Roman" w:hAnsi="Arial" w:cs="Arial"/>
          <w:sz w:val="24"/>
          <w:szCs w:val="24"/>
          <w:lang w:eastAsia="ru-RU"/>
        </w:rPr>
        <w:t>Список литературы приводится в двух частях – для педагогов и детей.</w:t>
      </w:r>
    </w:p>
    <w:p w:rsidR="000E3446" w:rsidRPr="002B78EA" w:rsidRDefault="000E3446" w:rsidP="000E3446">
      <w:pPr>
        <w:shd w:val="clear" w:color="auto" w:fill="F5F7E7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3CC3" w:rsidRPr="00283E87" w:rsidRDefault="00623CC3">
      <w:pPr>
        <w:rPr>
          <w:rFonts w:ascii="Arial" w:hAnsi="Arial" w:cs="Arial"/>
          <w:sz w:val="24"/>
          <w:szCs w:val="24"/>
        </w:rPr>
      </w:pPr>
    </w:p>
    <w:sectPr w:rsidR="00623CC3" w:rsidRPr="0028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5EBB"/>
    <w:multiLevelType w:val="multilevel"/>
    <w:tmpl w:val="C7A24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1">
    <w:nsid w:val="27D72763"/>
    <w:multiLevelType w:val="multilevel"/>
    <w:tmpl w:val="61C65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43296"/>
    <w:multiLevelType w:val="multilevel"/>
    <w:tmpl w:val="A2648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82744"/>
    <w:multiLevelType w:val="multilevel"/>
    <w:tmpl w:val="4956B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C521A"/>
    <w:multiLevelType w:val="multilevel"/>
    <w:tmpl w:val="03D8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1A3B52"/>
    <w:multiLevelType w:val="multilevel"/>
    <w:tmpl w:val="DE3E9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690F4A"/>
    <w:multiLevelType w:val="multilevel"/>
    <w:tmpl w:val="598C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46"/>
    <w:rsid w:val="000E3446"/>
    <w:rsid w:val="0022273B"/>
    <w:rsid w:val="00283E87"/>
    <w:rsid w:val="002B78EA"/>
    <w:rsid w:val="00623CC3"/>
    <w:rsid w:val="007B7E19"/>
    <w:rsid w:val="00A11EF2"/>
    <w:rsid w:val="00A154D5"/>
    <w:rsid w:val="00AA18C6"/>
    <w:rsid w:val="00C14C72"/>
    <w:rsid w:val="00FC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C91BA-0E88-448E-A911-C01A18A7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3446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446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customStyle="1" w:styleId="c3">
    <w:name w:val="c3"/>
    <w:basedOn w:val="a"/>
    <w:rsid w:val="000E34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E3446"/>
  </w:style>
  <w:style w:type="character" w:customStyle="1" w:styleId="c11">
    <w:name w:val="c11"/>
    <w:basedOn w:val="a0"/>
    <w:rsid w:val="000E3446"/>
  </w:style>
  <w:style w:type="character" w:customStyle="1" w:styleId="c6">
    <w:name w:val="c6"/>
    <w:basedOn w:val="a0"/>
    <w:rsid w:val="000E3446"/>
  </w:style>
  <w:style w:type="character" w:customStyle="1" w:styleId="c7">
    <w:name w:val="c7"/>
    <w:basedOn w:val="a0"/>
    <w:rsid w:val="000E3446"/>
  </w:style>
  <w:style w:type="character" w:customStyle="1" w:styleId="c23">
    <w:name w:val="c23"/>
    <w:basedOn w:val="a0"/>
    <w:rsid w:val="000E3446"/>
  </w:style>
  <w:style w:type="paragraph" w:customStyle="1" w:styleId="c0">
    <w:name w:val="c0"/>
    <w:basedOn w:val="a"/>
    <w:rsid w:val="000E34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22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47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7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07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9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6439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15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9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71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246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63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40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484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38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684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2015-06-08T20:04:00Z</dcterms:created>
  <dcterms:modified xsi:type="dcterms:W3CDTF">2015-06-09T03:45:00Z</dcterms:modified>
</cp:coreProperties>
</file>